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D005" w14:textId="1A535477" w:rsidR="006C38CC" w:rsidRDefault="00ED3ECD">
      <w:pPr>
        <w:tabs>
          <w:tab w:val="right" w:pos="9667"/>
        </w:tabs>
        <w:spacing w:after="0"/>
        <w:ind w:right="-66"/>
      </w:pPr>
      <w:r>
        <w:rPr>
          <w:sz w:val="40"/>
        </w:rPr>
        <w:t>Certification</w:t>
      </w:r>
      <w:r>
        <w:rPr>
          <w:sz w:val="40"/>
        </w:rPr>
        <w:tab/>
      </w:r>
    </w:p>
    <w:tbl>
      <w:tblPr>
        <w:tblStyle w:val="TableGrid"/>
        <w:tblW w:w="9785" w:type="dxa"/>
        <w:tblInd w:w="-38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812"/>
        <w:gridCol w:w="6081"/>
        <w:gridCol w:w="2201"/>
      </w:tblGrid>
      <w:tr w:rsidR="006C38CC" w14:paraId="1ECBC5FF" w14:textId="77777777">
        <w:trPr>
          <w:trHeight w:val="610"/>
        </w:trPr>
        <w:tc>
          <w:tcPr>
            <w:tcW w:w="6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E9E0398" w14:textId="77777777" w:rsidR="006C38CC" w:rsidRDefault="00ED3ECD">
            <w:pPr>
              <w:spacing w:after="0"/>
              <w:ind w:left="149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>No:</w:t>
            </w:r>
          </w:p>
        </w:tc>
        <w:tc>
          <w:tcPr>
            <w:tcW w:w="8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14:paraId="6EFCBC64" w14:textId="77777777" w:rsidR="006C38CC" w:rsidRDefault="00ED3ECD">
            <w:pPr>
              <w:spacing w:after="0"/>
            </w:pPr>
            <w:r>
              <w:rPr>
                <w:sz w:val="28"/>
              </w:rPr>
              <w:t>2</w:t>
            </w:r>
          </w:p>
        </w:tc>
        <w:tc>
          <w:tcPr>
            <w:tcW w:w="60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0D4459B" w14:textId="77777777" w:rsidR="006C38CC" w:rsidRDefault="006C38CC"/>
        </w:tc>
        <w:tc>
          <w:tcPr>
            <w:tcW w:w="2201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1A7F4020" w14:textId="77777777" w:rsidR="006C38CC" w:rsidRDefault="00ED3ECD">
            <w:pPr>
              <w:spacing w:after="0"/>
            </w:pPr>
            <w:r>
              <w:rPr>
                <w:rFonts w:ascii="Baskerville Old Face" w:eastAsia="Baskerville Old Face" w:hAnsi="Baskerville Old Face" w:cs="Baskerville Old Face"/>
                <w:sz w:val="24"/>
              </w:rPr>
              <w:t xml:space="preserve">Date: </w:t>
            </w:r>
            <w:r>
              <w:t>1400/02/16</w:t>
            </w:r>
          </w:p>
        </w:tc>
      </w:tr>
    </w:tbl>
    <w:p w14:paraId="0A778E39" w14:textId="77777777" w:rsidR="006C38CC" w:rsidRDefault="00ED3ECD">
      <w:pPr>
        <w:spacing w:after="0"/>
      </w:pPr>
      <w:proofErr w:type="spellStart"/>
      <w:r>
        <w:rPr>
          <w:sz w:val="24"/>
        </w:rPr>
        <w:t>Peroduction</w:t>
      </w:r>
      <w:proofErr w:type="spellEnd"/>
      <w:r>
        <w:rPr>
          <w:sz w:val="24"/>
        </w:rPr>
        <w:t xml:space="preserve">:    </w:t>
      </w:r>
      <w:r>
        <w:rPr>
          <w:sz w:val="36"/>
        </w:rPr>
        <w:t xml:space="preserve"> DOTP (DI-OCTYL TERE PHTHALATE)                                  </w:t>
      </w:r>
    </w:p>
    <w:tbl>
      <w:tblPr>
        <w:tblStyle w:val="TableGrid"/>
        <w:tblW w:w="9785" w:type="dxa"/>
        <w:tblInd w:w="-38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804"/>
        <w:gridCol w:w="1370"/>
        <w:gridCol w:w="1692"/>
        <w:gridCol w:w="1628"/>
        <w:gridCol w:w="1644"/>
      </w:tblGrid>
      <w:tr w:rsidR="006C38CC" w14:paraId="0E919E70" w14:textId="77777777">
        <w:trPr>
          <w:trHeight w:val="595"/>
        </w:trPr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797D83B" w14:textId="77777777" w:rsidR="006C38CC" w:rsidRDefault="00ED3ECD">
            <w:pPr>
              <w:spacing w:after="0"/>
              <w:ind w:left="17"/>
            </w:pPr>
            <w:r>
              <w:rPr>
                <w:rFonts w:ascii="Berlin Sans FB" w:eastAsia="Berlin Sans FB" w:hAnsi="Berlin Sans FB" w:cs="Berlin Sans FB"/>
                <w:b/>
              </w:rPr>
              <w:t>NO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74F19C4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Test</w:t>
            </w:r>
          </w:p>
        </w:tc>
        <w:tc>
          <w:tcPr>
            <w:tcW w:w="13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09C2EE0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Unit</w:t>
            </w:r>
          </w:p>
        </w:tc>
        <w:tc>
          <w:tcPr>
            <w:tcW w:w="16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2BF0379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Specification</w:t>
            </w:r>
          </w:p>
        </w:tc>
        <w:tc>
          <w:tcPr>
            <w:tcW w:w="162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4F4DFFE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Test Method</w:t>
            </w:r>
          </w:p>
        </w:tc>
        <w:tc>
          <w:tcPr>
            <w:tcW w:w="164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  <w:vAlign w:val="center"/>
          </w:tcPr>
          <w:p w14:paraId="714210F6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rFonts w:ascii="Berlin Sans FB" w:eastAsia="Berlin Sans FB" w:hAnsi="Berlin Sans FB" w:cs="Berlin Sans FB"/>
                <w:b/>
              </w:rPr>
              <w:t>Result</w:t>
            </w:r>
          </w:p>
        </w:tc>
      </w:tr>
      <w:tr w:rsidR="006C38CC" w14:paraId="6C29C611" w14:textId="77777777">
        <w:trPr>
          <w:trHeight w:val="567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7E5EA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1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BF077" w14:textId="77777777" w:rsidR="006C38CC" w:rsidRDefault="00ED3ECD">
            <w:pPr>
              <w:spacing w:after="0"/>
              <w:ind w:right="18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Appearence</w:t>
            </w:r>
            <w:proofErr w:type="spellEnd"/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D063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-----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B2090" w14:textId="77777777" w:rsidR="006C38CC" w:rsidRDefault="00ED3ECD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Clear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E970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</w:rPr>
              <w:t>------------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3F43F36" w14:textId="77777777" w:rsidR="006C38CC" w:rsidRDefault="00ED3ECD">
            <w:pPr>
              <w:spacing w:after="0"/>
              <w:ind w:right="19"/>
              <w:jc w:val="center"/>
            </w:pPr>
            <w:r>
              <w:rPr>
                <w:sz w:val="24"/>
              </w:rPr>
              <w:t>OK</w:t>
            </w:r>
          </w:p>
        </w:tc>
      </w:tr>
      <w:tr w:rsidR="006C38CC" w14:paraId="5E798A94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07702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2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252E1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rFonts w:ascii="Bodoni MT" w:eastAsia="Bodoni MT" w:hAnsi="Bodoni MT" w:cs="Bodoni MT"/>
              </w:rPr>
              <w:t>Color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262B2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APHA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12226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50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803B1" w14:textId="77777777" w:rsidR="006C38CC" w:rsidRDefault="00ED3ECD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D1045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30268C2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sz w:val="24"/>
              </w:rPr>
              <w:t>25</w:t>
            </w:r>
          </w:p>
        </w:tc>
      </w:tr>
      <w:tr w:rsidR="006C38CC" w14:paraId="7AAEF4FD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64121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3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D8860" w14:textId="77777777" w:rsidR="006C38CC" w:rsidRDefault="00ED3ECD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Specific Gravity(20/20C)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883F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rFonts w:ascii="Bodoni MT" w:eastAsia="Bodoni MT" w:hAnsi="Bodoni MT" w:cs="Bodoni MT"/>
              </w:rPr>
              <w:t>gr/</w:t>
            </w:r>
            <w:proofErr w:type="spellStart"/>
            <w:r>
              <w:rPr>
                <w:rFonts w:ascii="Bodoni MT" w:eastAsia="Bodoni MT" w:hAnsi="Bodoni MT" w:cs="Bodoni MT"/>
              </w:rPr>
              <w:t>mlit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8834D" w14:textId="77777777" w:rsidR="006C38CC" w:rsidRDefault="00ED3ECD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0.980-0.986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1CD1B" w14:textId="77777777" w:rsidR="006C38CC" w:rsidRDefault="00ED3ECD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D4052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62669A0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sz w:val="24"/>
              </w:rPr>
              <w:t>0.982</w:t>
            </w:r>
          </w:p>
        </w:tc>
      </w:tr>
      <w:tr w:rsidR="006C38CC" w14:paraId="31C6541D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9442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4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975AE" w14:textId="77777777" w:rsidR="006C38CC" w:rsidRDefault="00ED3ECD">
            <w:pPr>
              <w:spacing w:after="0"/>
              <w:ind w:right="19"/>
              <w:jc w:val="center"/>
            </w:pPr>
            <w:r>
              <w:rPr>
                <w:rFonts w:ascii="Bodoni MT" w:eastAsia="Bodoni MT" w:hAnsi="Bodoni MT" w:cs="Bodoni MT"/>
              </w:rPr>
              <w:t>Acid Value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4558D" w14:textId="77777777" w:rsidR="006C38CC" w:rsidRDefault="00ED3ECD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C4B0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0.07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04BD5" w14:textId="77777777" w:rsidR="006C38CC" w:rsidRDefault="00ED3ECD">
            <w:pPr>
              <w:spacing w:after="0"/>
              <w:ind w:left="96"/>
            </w:pPr>
            <w:r>
              <w:rPr>
                <w:rFonts w:ascii="Bodoni MT" w:eastAsia="Bodoni MT" w:hAnsi="Bodoni MT" w:cs="Bodoni MT"/>
              </w:rPr>
              <w:t>ASTM D664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08DA178E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sz w:val="24"/>
              </w:rPr>
              <w:t>0.06</w:t>
            </w:r>
          </w:p>
        </w:tc>
      </w:tr>
      <w:tr w:rsidR="006C38CC" w14:paraId="1C2C9CB8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5B8D9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5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12E48" w14:textId="77777777" w:rsidR="006C38CC" w:rsidRDefault="00ED3ECD">
            <w:pPr>
              <w:spacing w:after="0"/>
            </w:pPr>
            <w:r>
              <w:rPr>
                <w:rFonts w:ascii="Bodoni MT" w:eastAsia="Bodoni MT" w:hAnsi="Bodoni MT" w:cs="Bodoni MT"/>
              </w:rPr>
              <w:t>Acid Value (After Heating)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944A5" w14:textId="77777777" w:rsidR="006C38CC" w:rsidRDefault="00ED3ECD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B222B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Max 0.2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A9640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JIS K6751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452EBCB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sz w:val="24"/>
              </w:rPr>
              <w:t>0.1</w:t>
            </w:r>
          </w:p>
        </w:tc>
      </w:tr>
      <w:tr w:rsidR="006C38CC" w14:paraId="77F60AC8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50DBE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6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D1620" w14:textId="77777777" w:rsidR="006C38CC" w:rsidRDefault="00ED3ECD">
            <w:pPr>
              <w:spacing w:after="0"/>
              <w:ind w:right="20"/>
              <w:jc w:val="center"/>
            </w:pPr>
            <w:proofErr w:type="gramStart"/>
            <w:r>
              <w:rPr>
                <w:rFonts w:ascii="Bodoni MT" w:eastAsia="Bodoni MT" w:hAnsi="Bodoni MT" w:cs="Bodoni MT"/>
              </w:rPr>
              <w:t>Volatility(</w:t>
            </w:r>
            <w:proofErr w:type="gramEnd"/>
            <w:r>
              <w:rPr>
                <w:rFonts w:ascii="Bodoni MT" w:eastAsia="Bodoni MT" w:hAnsi="Bodoni MT" w:cs="Bodoni MT"/>
              </w:rPr>
              <w:t>%)(125 cx3hr)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6BD3E" w14:textId="77777777" w:rsidR="006C38CC" w:rsidRDefault="00ED3ECD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6B16A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Max 0.15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10AB1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JIS K6751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0542AAD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sz w:val="24"/>
              </w:rPr>
              <w:t>0.05</w:t>
            </w:r>
          </w:p>
        </w:tc>
      </w:tr>
      <w:tr w:rsidR="006C38CC" w14:paraId="6C50A380" w14:textId="77777777">
        <w:trPr>
          <w:trHeight w:val="567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895FD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7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EE427" w14:textId="77777777" w:rsidR="006C38CC" w:rsidRDefault="00ED3ECD">
            <w:pPr>
              <w:spacing w:after="0"/>
              <w:ind w:right="23"/>
              <w:jc w:val="center"/>
            </w:pPr>
            <w:r>
              <w:rPr>
                <w:rFonts w:ascii="Bodoni MT" w:eastAsia="Bodoni MT" w:hAnsi="Bodoni MT" w:cs="Bodoni MT"/>
              </w:rPr>
              <w:t>Water Content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36C75" w14:textId="77777777" w:rsidR="006C38CC" w:rsidRDefault="00ED3ECD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49880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Max 0.1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B31BB" w14:textId="77777777" w:rsidR="006C38CC" w:rsidRDefault="00ED3ECD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D1533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0DF9480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sz w:val="24"/>
              </w:rPr>
              <w:t>0.042</w:t>
            </w:r>
          </w:p>
        </w:tc>
      </w:tr>
      <w:tr w:rsidR="006C38CC" w14:paraId="4C1410EE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D5DC2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8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2C9D8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Ester Value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652BE" w14:textId="77777777" w:rsidR="006C38CC" w:rsidRDefault="00ED3ECD">
            <w:pPr>
              <w:spacing w:after="0"/>
              <w:ind w:left="31"/>
            </w:pPr>
            <w:r>
              <w:rPr>
                <w:rFonts w:ascii="Bodoni MT" w:eastAsia="Bodoni MT" w:hAnsi="Bodoni MT" w:cs="Bodoni MT"/>
              </w:rPr>
              <w:t>KOH mg/g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EC76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285±3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C2F80" w14:textId="77777777" w:rsidR="006C38CC" w:rsidRDefault="00ED3ECD">
            <w:pPr>
              <w:spacing w:after="0"/>
              <w:ind w:left="41"/>
            </w:pPr>
            <w:r>
              <w:rPr>
                <w:rFonts w:ascii="Bodoni MT" w:eastAsia="Bodoni MT" w:hAnsi="Bodoni MT" w:cs="Bodoni MT"/>
              </w:rPr>
              <w:t>ASTM D1045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53F72A06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sz w:val="24"/>
              </w:rPr>
              <w:t>287</w:t>
            </w:r>
          </w:p>
        </w:tc>
      </w:tr>
      <w:tr w:rsidR="006C38CC" w14:paraId="6CE34E83" w14:textId="77777777">
        <w:trPr>
          <w:trHeight w:val="566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8DA51C1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9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A7F240B" w14:textId="77777777" w:rsidR="006C38CC" w:rsidRDefault="00ED3ECD">
            <w:pPr>
              <w:spacing w:after="0"/>
              <w:ind w:right="20"/>
              <w:jc w:val="center"/>
            </w:pPr>
            <w:r>
              <w:rPr>
                <w:rFonts w:ascii="Bodoni MT" w:eastAsia="Bodoni MT" w:hAnsi="Bodoni MT" w:cs="Bodoni MT"/>
              </w:rPr>
              <w:t>Purity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A96860C" w14:textId="77777777" w:rsidR="006C38CC" w:rsidRDefault="00ED3ECD">
            <w:pPr>
              <w:spacing w:after="0"/>
              <w:ind w:right="16"/>
              <w:jc w:val="center"/>
            </w:pPr>
            <w:proofErr w:type="spellStart"/>
            <w:r>
              <w:rPr>
                <w:rFonts w:ascii="Bodoni MT" w:eastAsia="Bodoni MT" w:hAnsi="Bodoni MT" w:cs="Bodoni MT"/>
              </w:rPr>
              <w:t>Wt</w:t>
            </w:r>
            <w:proofErr w:type="spellEnd"/>
            <w:r>
              <w:rPr>
                <w:rFonts w:ascii="Bodoni MT" w:eastAsia="Bodoni MT" w:hAnsi="Bodoni MT" w:cs="Bodoni MT"/>
              </w:rPr>
              <w:t>%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BA16236" w14:textId="77777777" w:rsidR="006C38CC" w:rsidRDefault="00ED3ECD">
            <w:pPr>
              <w:spacing w:after="0"/>
              <w:ind w:right="17"/>
              <w:jc w:val="center"/>
            </w:pPr>
            <w:r>
              <w:rPr>
                <w:rFonts w:ascii="Bodoni MT" w:eastAsia="Bodoni MT" w:hAnsi="Bodoni MT" w:cs="Bodoni MT"/>
              </w:rPr>
              <w:t>Min 99.5%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9418203" w14:textId="77777777" w:rsidR="006C38CC" w:rsidRDefault="00ED3ECD">
            <w:pPr>
              <w:spacing w:after="0"/>
              <w:ind w:right="18"/>
              <w:jc w:val="center"/>
            </w:pPr>
            <w:r>
              <w:rPr>
                <w:rFonts w:ascii="Bodoni MT" w:eastAsia="Bodoni MT" w:hAnsi="Bodoni MT" w:cs="Bodoni MT"/>
              </w:rPr>
              <w:t>GC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125A979" w14:textId="77777777" w:rsidR="006C38CC" w:rsidRDefault="00ED3ECD">
            <w:pPr>
              <w:spacing w:after="0"/>
              <w:ind w:right="21"/>
              <w:jc w:val="center"/>
            </w:pPr>
            <w:r>
              <w:rPr>
                <w:sz w:val="24"/>
              </w:rPr>
              <w:t>99.7</w:t>
            </w:r>
          </w:p>
        </w:tc>
      </w:tr>
    </w:tbl>
    <w:p w14:paraId="6747E356" w14:textId="77777777" w:rsidR="006C38CC" w:rsidRDefault="00ED3ECD">
      <w:pPr>
        <w:spacing w:after="0"/>
        <w:ind w:left="7"/>
      </w:pPr>
      <w:r>
        <w:rPr>
          <w:sz w:val="28"/>
        </w:rPr>
        <w:t>REMARK:</w:t>
      </w:r>
    </w:p>
    <w:p w14:paraId="4BE93BE0" w14:textId="77777777" w:rsidR="006C38CC" w:rsidRDefault="00ED3ECD">
      <w:pPr>
        <w:spacing w:after="34"/>
        <w:ind w:left="-58" w:right="-98"/>
      </w:pPr>
      <w:r>
        <w:rPr>
          <w:noProof/>
        </w:rPr>
        <mc:AlternateContent>
          <mc:Choice Requires="wpg">
            <w:drawing>
              <wp:inline distT="0" distB="0" distL="0" distR="0" wp14:anchorId="7BB0989A" wp14:editId="40DB4C73">
                <wp:extent cx="6237732" cy="687705"/>
                <wp:effectExtent l="0" t="0" r="0" b="0"/>
                <wp:docPr id="2435" name="Group 2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732" cy="687705"/>
                          <a:chOff x="0" y="0"/>
                          <a:chExt cx="6237732" cy="687705"/>
                        </a:xfrm>
                      </wpg:grpSpPr>
                      <wps:wsp>
                        <wps:cNvPr id="2694" name="Shape 2694"/>
                        <wps:cNvSpPr/>
                        <wps:spPr>
                          <a:xfrm>
                            <a:off x="0" y="76"/>
                            <a:ext cx="24384" cy="68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8762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87629"/>
                                </a:lnTo>
                                <a:lnTo>
                                  <a:pt x="0" y="687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6213349" y="24460"/>
                            <a:ext cx="24384" cy="6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66324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663245"/>
                                </a:lnTo>
                                <a:lnTo>
                                  <a:pt x="0" y="663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24384" y="0"/>
                            <a:ext cx="62133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8" h="24384">
                                <a:moveTo>
                                  <a:pt x="0" y="0"/>
                                </a:moveTo>
                                <a:lnTo>
                                  <a:pt x="6213348" y="0"/>
                                </a:lnTo>
                                <a:lnTo>
                                  <a:pt x="62133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24384" y="663321"/>
                            <a:ext cx="621334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348" h="24384">
                                <a:moveTo>
                                  <a:pt x="0" y="0"/>
                                </a:moveTo>
                                <a:lnTo>
                                  <a:pt x="6213348" y="0"/>
                                </a:lnTo>
                                <a:lnTo>
                                  <a:pt x="621334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5" style="width:491.16pt;height:54.15pt;mso-position-horizontal-relative:char;mso-position-vertical-relative:line" coordsize="62377,6877">
                <v:shape id="Shape 2698" style="position:absolute;width:243;height:6876;left:0;top:0;" coordsize="24384,687629" path="m0,0l24384,0l24384,687629l0,687629l0,0">
                  <v:stroke weight="0pt" endcap="flat" joinstyle="miter" miterlimit="10" on="false" color="#000000" opacity="0"/>
                  <v:fill on="true" color="#000000"/>
                </v:shape>
                <v:shape id="Shape 2699" style="position:absolute;width:243;height:6632;left:62133;top:244;" coordsize="24384,663245" path="m0,0l24384,0l24384,663245l0,663245l0,0">
                  <v:stroke weight="0pt" endcap="flat" joinstyle="miter" miterlimit="10" on="false" color="#000000" opacity="0"/>
                  <v:fill on="true" color="#000000"/>
                </v:shape>
                <v:shape id="Shape 2700" style="position:absolute;width:62133;height:243;left:243;top:0;" coordsize="6213348,24384" path="m0,0l6213348,0l6213348,24384l0,24384l0,0">
                  <v:stroke weight="0pt" endcap="square" joinstyle="round" on="false" color="#000000" opacity="0"/>
                  <v:fill on="true" color="#000000"/>
                </v:shape>
                <v:shape id="Shape 2701" style="position:absolute;width:62133;height:243;left:243;top:6633;" coordsize="6213348,24384" path="m0,0l6213348,0l6213348,24384l0,243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DAACDDA" w14:textId="77777777" w:rsidR="006C38CC" w:rsidRDefault="00ED3ECD">
      <w:pPr>
        <w:spacing w:after="213"/>
        <w:ind w:left="-5" w:hanging="10"/>
      </w:pPr>
      <w:r>
        <w:t>QC-F-15(00)</w:t>
      </w:r>
    </w:p>
    <w:p w14:paraId="2CA7F6FE" w14:textId="77777777" w:rsidR="006C38CC" w:rsidRDefault="00ED3ECD">
      <w:pPr>
        <w:spacing w:after="43"/>
        <w:ind w:left="4926"/>
        <w:jc w:val="center"/>
      </w:pPr>
      <w:r>
        <w:t>QC</w:t>
      </w:r>
    </w:p>
    <w:p w14:paraId="42BB3D19" w14:textId="77777777" w:rsidR="006C38CC" w:rsidRDefault="00ED3ECD">
      <w:pPr>
        <w:spacing w:after="213"/>
        <w:ind w:left="6935" w:hanging="10"/>
      </w:pPr>
      <w:proofErr w:type="spellStart"/>
      <w:r>
        <w:t>Signatur</w:t>
      </w:r>
      <w:proofErr w:type="spellEnd"/>
    </w:p>
    <w:p w14:paraId="2423C538" w14:textId="77777777" w:rsidR="006C38CC" w:rsidRDefault="006C38CC">
      <w:pPr>
        <w:sectPr w:rsidR="006C38CC">
          <w:pgSz w:w="11904" w:h="16834"/>
          <w:pgMar w:top="1009" w:right="1440" w:bottom="1440" w:left="797" w:header="720" w:footer="720" w:gutter="0"/>
          <w:cols w:space="720"/>
        </w:sectPr>
      </w:pPr>
    </w:p>
    <w:p w14:paraId="0B51C6B8" w14:textId="77777777" w:rsidR="006C38CC" w:rsidRDefault="006C38CC">
      <w:pPr>
        <w:spacing w:after="0"/>
      </w:pPr>
    </w:p>
    <w:sectPr w:rsidR="006C38CC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CC"/>
    <w:rsid w:val="006C38CC"/>
    <w:rsid w:val="00E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EC24"/>
  <w15:docId w15:val="{64D44985-CF85-4B04-B238-F42E7AE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CanDo</dc:creator>
  <cp:keywords/>
  <cp:lastModifiedBy>Asus</cp:lastModifiedBy>
  <cp:revision>2</cp:revision>
  <dcterms:created xsi:type="dcterms:W3CDTF">2021-12-12T05:42:00Z</dcterms:created>
  <dcterms:modified xsi:type="dcterms:W3CDTF">2021-12-12T05:42:00Z</dcterms:modified>
</cp:coreProperties>
</file>